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F9" w:rsidRPr="00FF1BB8" w:rsidRDefault="009B48F9" w:rsidP="00EE139B">
      <w:pPr>
        <w:jc w:val="center"/>
        <w:rPr>
          <w:rFonts w:ascii="David" w:hAnsi="David" w:cs="David"/>
          <w:rtl/>
        </w:rPr>
      </w:pPr>
      <w:bookmarkStart w:id="0" w:name="_GoBack"/>
      <w:bookmarkEnd w:id="0"/>
      <w:r w:rsidRPr="00FF1BB8">
        <w:rPr>
          <w:rFonts w:ascii="David" w:hAnsi="David" w:cs="David"/>
          <w:rtl/>
        </w:rPr>
        <w:t xml:space="preserve">המועצה מודיעה על פרסום מכרז </w:t>
      </w:r>
      <w:r w:rsidR="00554852" w:rsidRPr="00FF1BB8">
        <w:rPr>
          <w:rFonts w:ascii="David" w:hAnsi="David" w:cs="David"/>
          <w:rtl/>
        </w:rPr>
        <w:t xml:space="preserve">כ"א </w:t>
      </w:r>
      <w:r w:rsidR="00DE3823" w:rsidRPr="00FF1BB8">
        <w:rPr>
          <w:rFonts w:ascii="David" w:hAnsi="David" w:cs="David"/>
          <w:rtl/>
        </w:rPr>
        <w:t>חיצוני</w:t>
      </w:r>
      <w:r w:rsidR="009F1611" w:rsidRPr="00FF1BB8">
        <w:rPr>
          <w:rFonts w:ascii="David" w:hAnsi="David" w:cs="David"/>
          <w:rtl/>
        </w:rPr>
        <w:t xml:space="preserve"> </w:t>
      </w:r>
      <w:r w:rsidR="00031B04" w:rsidRPr="00FF1BB8">
        <w:rPr>
          <w:rFonts w:ascii="David" w:hAnsi="David" w:cs="David"/>
          <w:rtl/>
        </w:rPr>
        <w:t xml:space="preserve"> מס' </w:t>
      </w:r>
      <w:r w:rsidR="002848B9" w:rsidRPr="00FF1BB8">
        <w:rPr>
          <w:rFonts w:ascii="David" w:hAnsi="David" w:cs="David"/>
          <w:rtl/>
        </w:rPr>
        <w:t>0</w:t>
      </w:r>
      <w:r w:rsidR="00EE139B">
        <w:rPr>
          <w:rFonts w:ascii="David" w:hAnsi="David" w:cs="David" w:hint="cs"/>
          <w:rtl/>
        </w:rPr>
        <w:t>8</w:t>
      </w:r>
      <w:r w:rsidR="007F2AE1" w:rsidRPr="00FF1BB8">
        <w:rPr>
          <w:rFonts w:ascii="David" w:hAnsi="David" w:cs="David"/>
          <w:rtl/>
        </w:rPr>
        <w:t>-2022</w:t>
      </w:r>
    </w:p>
    <w:p w:rsidR="009F1611" w:rsidRPr="00FF1BB8" w:rsidRDefault="00B13590" w:rsidP="009F1611">
      <w:pPr>
        <w:jc w:val="center"/>
        <w:rPr>
          <w:rFonts w:ascii="David" w:hAnsi="David" w:cs="David"/>
          <w:rtl/>
        </w:rPr>
      </w:pPr>
      <w:r w:rsidRPr="00FF1BB8">
        <w:rPr>
          <w:rFonts w:ascii="David" w:hAnsi="David" w:cs="David"/>
          <w:rtl/>
        </w:rPr>
        <w:t>רכז/ת לתכנית מרחב לקידום תעסוקתי צעירים בסיכון</w:t>
      </w:r>
      <w:r w:rsidR="009F1611" w:rsidRPr="00FF1BB8">
        <w:rPr>
          <w:rFonts w:ascii="David" w:hAnsi="David" w:cs="David"/>
          <w:rtl/>
        </w:rPr>
        <w:t xml:space="preserve"> </w:t>
      </w:r>
    </w:p>
    <w:p w:rsidR="005A0CA3" w:rsidRPr="00FF1BB8" w:rsidRDefault="005A0CA3" w:rsidP="009F1611">
      <w:pPr>
        <w:jc w:val="center"/>
        <w:rPr>
          <w:rFonts w:ascii="David" w:hAnsi="David" w:cs="David"/>
          <w:rtl/>
        </w:rPr>
      </w:pPr>
    </w:p>
    <w:p w:rsidR="005A0CA3" w:rsidRPr="00FF1BB8" w:rsidRDefault="005A0CA3" w:rsidP="00585D92">
      <w:pPr>
        <w:rPr>
          <w:rFonts w:ascii="David" w:hAnsi="David" w:cs="David"/>
          <w:rtl/>
        </w:rPr>
      </w:pPr>
      <w:r w:rsidRPr="00FF1BB8">
        <w:rPr>
          <w:rFonts w:ascii="David" w:hAnsi="David" w:cs="David"/>
          <w:rtl/>
        </w:rPr>
        <w:t>תואר המשרה :</w:t>
      </w:r>
      <w:r w:rsidRPr="00FF1BB8">
        <w:rPr>
          <w:rFonts w:ascii="David" w:hAnsi="David" w:cs="David"/>
          <w:u w:val="none"/>
          <w:rtl/>
        </w:rPr>
        <w:t xml:space="preserve">           </w:t>
      </w:r>
      <w:r w:rsidR="00585D92" w:rsidRPr="00FF1BB8">
        <w:rPr>
          <w:rFonts w:ascii="David" w:hAnsi="David" w:cs="David"/>
          <w:rtl/>
        </w:rPr>
        <w:t>רכז/ת לתכנית מרחב לקידום תעסוקתי צעירים בסיכון</w:t>
      </w:r>
    </w:p>
    <w:p w:rsidR="005A0CA3" w:rsidRPr="00FF1BB8" w:rsidRDefault="005A0CA3" w:rsidP="009F1611">
      <w:pPr>
        <w:jc w:val="center"/>
        <w:rPr>
          <w:rFonts w:ascii="David" w:hAnsi="David" w:cs="David"/>
          <w:rtl/>
        </w:rPr>
      </w:pPr>
    </w:p>
    <w:p w:rsidR="009F1611" w:rsidRPr="00FF1BB8" w:rsidRDefault="009F1611" w:rsidP="00DD2791">
      <w:pPr>
        <w:rPr>
          <w:rFonts w:ascii="David" w:hAnsi="David" w:cs="David"/>
          <w:u w:val="none"/>
          <w:rtl/>
        </w:rPr>
      </w:pPr>
      <w:r w:rsidRPr="00FF1BB8">
        <w:rPr>
          <w:rFonts w:ascii="David" w:hAnsi="David" w:cs="David"/>
          <w:rtl/>
        </w:rPr>
        <w:t>שיעור המשרה</w:t>
      </w:r>
      <w:r w:rsidRPr="00FF1BB8">
        <w:rPr>
          <w:rFonts w:ascii="David" w:hAnsi="David" w:cs="David"/>
          <w:u w:val="none"/>
          <w:rtl/>
        </w:rPr>
        <w:t xml:space="preserve">:         </w:t>
      </w:r>
      <w:r w:rsidR="00DD2791" w:rsidRPr="00FF1BB8">
        <w:rPr>
          <w:rFonts w:ascii="David" w:hAnsi="David" w:cs="David"/>
          <w:u w:val="none"/>
          <w:rtl/>
        </w:rPr>
        <w:t>50</w:t>
      </w:r>
      <w:r w:rsidR="00DE3823" w:rsidRPr="00FF1BB8">
        <w:rPr>
          <w:rFonts w:ascii="David" w:hAnsi="David" w:cs="David"/>
          <w:u w:val="none"/>
          <w:rtl/>
        </w:rPr>
        <w:t>%</w:t>
      </w:r>
      <w:r w:rsidR="005816D3" w:rsidRPr="00FF1BB8">
        <w:rPr>
          <w:rFonts w:ascii="David" w:hAnsi="David" w:cs="David"/>
          <w:u w:val="none"/>
          <w:rtl/>
        </w:rPr>
        <w:t xml:space="preserve"> משרה</w:t>
      </w:r>
    </w:p>
    <w:p w:rsidR="009F1611" w:rsidRPr="00FF1BB8" w:rsidRDefault="009F1611" w:rsidP="009F1611">
      <w:pPr>
        <w:rPr>
          <w:rFonts w:ascii="David" w:hAnsi="David" w:cs="David"/>
          <w:rtl/>
        </w:rPr>
      </w:pPr>
    </w:p>
    <w:p w:rsidR="009F1611" w:rsidRPr="00FF1BB8" w:rsidRDefault="009F1611" w:rsidP="00577427">
      <w:pPr>
        <w:rPr>
          <w:rFonts w:ascii="David" w:hAnsi="David" w:cs="David"/>
          <w:u w:val="none"/>
          <w:rtl/>
        </w:rPr>
      </w:pPr>
      <w:r w:rsidRPr="00FF1BB8">
        <w:rPr>
          <w:rFonts w:ascii="David" w:hAnsi="David" w:cs="David"/>
          <w:rtl/>
        </w:rPr>
        <w:t xml:space="preserve">דרגה ודרוג </w:t>
      </w:r>
      <w:r w:rsidRPr="00FF1BB8">
        <w:rPr>
          <w:rFonts w:ascii="David" w:hAnsi="David" w:cs="David"/>
          <w:u w:val="none"/>
          <w:rtl/>
        </w:rPr>
        <w:t xml:space="preserve">: </w:t>
      </w:r>
      <w:r w:rsidR="00A51FF9" w:rsidRPr="00FF1BB8">
        <w:rPr>
          <w:rFonts w:ascii="David" w:hAnsi="David" w:cs="David"/>
          <w:u w:val="none"/>
          <w:rtl/>
        </w:rPr>
        <w:t xml:space="preserve">          </w:t>
      </w:r>
      <w:r w:rsidRPr="00FF1BB8">
        <w:rPr>
          <w:rFonts w:ascii="David" w:hAnsi="David" w:cs="David"/>
          <w:u w:val="none"/>
          <w:rtl/>
        </w:rPr>
        <w:t xml:space="preserve">   </w:t>
      </w:r>
      <w:r w:rsidR="00FF1BB8" w:rsidRPr="00FF1BB8">
        <w:rPr>
          <w:rFonts w:ascii="David" w:hAnsi="David" w:cs="David"/>
          <w:u w:val="none"/>
          <w:rtl/>
        </w:rPr>
        <w:t>דרגה 37-39</w:t>
      </w:r>
      <w:r w:rsidR="00577427">
        <w:rPr>
          <w:rFonts w:ascii="David" w:hAnsi="David" w:cs="David" w:hint="cs"/>
          <w:u w:val="none"/>
          <w:rtl/>
        </w:rPr>
        <w:t xml:space="preserve"> /</w:t>
      </w:r>
      <w:r w:rsidR="00FF1BB8" w:rsidRPr="00FF1BB8">
        <w:rPr>
          <w:rFonts w:ascii="David" w:hAnsi="David" w:cs="David"/>
          <w:u w:val="none"/>
          <w:rtl/>
        </w:rPr>
        <w:t xml:space="preserve"> דירוג מח"ר</w:t>
      </w:r>
      <w:r w:rsidR="00BA69F7" w:rsidRPr="00FF1BB8">
        <w:rPr>
          <w:rFonts w:ascii="David" w:hAnsi="David" w:cs="David"/>
          <w:u w:val="none"/>
          <w:rtl/>
        </w:rPr>
        <w:t xml:space="preserve"> </w:t>
      </w:r>
      <w:r w:rsidR="00E064C1" w:rsidRPr="00FF1BB8">
        <w:rPr>
          <w:rFonts w:ascii="David" w:hAnsi="David" w:cs="David"/>
          <w:u w:val="none"/>
          <w:rtl/>
        </w:rPr>
        <w:t>.</w:t>
      </w:r>
    </w:p>
    <w:p w:rsidR="00031B04" w:rsidRPr="00FF1BB8" w:rsidRDefault="00031B04" w:rsidP="00CC0E8B">
      <w:pPr>
        <w:rPr>
          <w:rFonts w:ascii="David" w:hAnsi="David" w:cs="David"/>
          <w:u w:val="none"/>
          <w:rtl/>
        </w:rPr>
      </w:pPr>
    </w:p>
    <w:p w:rsidR="00031B04" w:rsidRPr="00FF1BB8" w:rsidRDefault="00031B04" w:rsidP="00FF1BB8">
      <w:pPr>
        <w:rPr>
          <w:rFonts w:ascii="David" w:hAnsi="David" w:cs="David"/>
          <w:u w:val="none"/>
          <w:rtl/>
        </w:rPr>
      </w:pPr>
      <w:r w:rsidRPr="00FF1BB8">
        <w:rPr>
          <w:rFonts w:ascii="David" w:hAnsi="David" w:cs="David"/>
          <w:rtl/>
        </w:rPr>
        <w:t xml:space="preserve">כפיפות : </w:t>
      </w:r>
      <w:r w:rsidRPr="00FF1BB8">
        <w:rPr>
          <w:rFonts w:ascii="David" w:hAnsi="David" w:cs="David"/>
          <w:u w:val="none"/>
          <w:shd w:val="clear" w:color="auto" w:fill="FFFF00"/>
          <w:rtl/>
        </w:rPr>
        <w:t xml:space="preserve"> </w:t>
      </w:r>
      <w:r w:rsidRPr="00FF1BB8">
        <w:rPr>
          <w:rFonts w:ascii="David" w:hAnsi="David" w:cs="David"/>
          <w:u w:val="none"/>
          <w:rtl/>
        </w:rPr>
        <w:t xml:space="preserve">  </w:t>
      </w:r>
      <w:r w:rsidR="00A51FF9" w:rsidRPr="00FF1BB8">
        <w:rPr>
          <w:rFonts w:ascii="David" w:hAnsi="David" w:cs="David"/>
          <w:u w:val="none"/>
          <w:rtl/>
        </w:rPr>
        <w:t xml:space="preserve">            </w:t>
      </w:r>
      <w:r w:rsidRPr="00FF1BB8">
        <w:rPr>
          <w:rFonts w:ascii="David" w:hAnsi="David" w:cs="David"/>
          <w:u w:val="none"/>
          <w:rtl/>
        </w:rPr>
        <w:t xml:space="preserve">   </w:t>
      </w:r>
      <w:r w:rsidR="00FF1BB8" w:rsidRPr="00FF1BB8">
        <w:rPr>
          <w:rFonts w:ascii="David" w:hAnsi="David" w:cs="David"/>
          <w:u w:val="none"/>
          <w:rtl/>
        </w:rPr>
        <w:t>מנהלת מחלקת רווחה</w:t>
      </w:r>
      <w:r w:rsidRPr="00FF1BB8">
        <w:rPr>
          <w:rFonts w:ascii="David" w:hAnsi="David" w:cs="David"/>
          <w:u w:val="none"/>
          <w:rtl/>
        </w:rPr>
        <w:t xml:space="preserve"> </w:t>
      </w:r>
    </w:p>
    <w:p w:rsidR="00DE3823" w:rsidRPr="00FF1BB8" w:rsidRDefault="00DE3823" w:rsidP="00CC0E8B">
      <w:pPr>
        <w:rPr>
          <w:rFonts w:ascii="David" w:hAnsi="David" w:cs="David"/>
          <w:u w:val="none"/>
          <w:rtl/>
        </w:rPr>
      </w:pPr>
      <w:r w:rsidRPr="00FF1BB8">
        <w:rPr>
          <w:rFonts w:ascii="David" w:hAnsi="David" w:cs="David"/>
          <w:u w:val="none"/>
          <w:rtl/>
        </w:rPr>
        <w:tab/>
      </w:r>
      <w:r w:rsidRPr="00FF1BB8">
        <w:rPr>
          <w:rFonts w:ascii="David" w:hAnsi="David" w:cs="David"/>
          <w:u w:val="none"/>
          <w:rtl/>
        </w:rPr>
        <w:tab/>
        <w:t xml:space="preserve">  </w:t>
      </w:r>
    </w:p>
    <w:p w:rsidR="00577427" w:rsidRDefault="00181692" w:rsidP="00181692">
      <w:pPr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u w:val="none"/>
          <w:rtl/>
        </w:rPr>
        <w:t xml:space="preserve"> תיאור התפקיד</w:t>
      </w:r>
      <w:r w:rsidRPr="00FF1BB8">
        <w:rPr>
          <w:rFonts w:ascii="David" w:hAnsi="David" w:cs="David"/>
          <w:b w:val="0"/>
          <w:bCs w:val="0"/>
          <w:u w:val="none"/>
          <w:rtl/>
        </w:rPr>
        <w:t>:</w:t>
      </w:r>
    </w:p>
    <w:p w:rsidR="00181692" w:rsidRPr="00FF1BB8" w:rsidRDefault="00181692" w:rsidP="00181692">
      <w:pPr>
        <w:jc w:val="both"/>
        <w:rPr>
          <w:rFonts w:ascii="David" w:hAnsi="David" w:cs="David"/>
          <w:b w:val="0"/>
          <w:bCs w:val="0"/>
          <w:lang w:eastAsia="en-US"/>
        </w:rPr>
      </w:pPr>
      <w:r w:rsidRPr="00FF1BB8">
        <w:rPr>
          <w:rFonts w:ascii="David" w:hAnsi="David" w:cs="David"/>
          <w:b w:val="0"/>
          <w:bCs w:val="0"/>
          <w:rtl/>
        </w:rPr>
        <w:t xml:space="preserve"> 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-הובלה ויישום של פרויקט חברתי ותעסוקתי לצעירים וצעירות בסיכון.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-איתור יישוג וגיוס הצעירים .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-אימון תעסוקתי אישי של הצעירים לאורך המסלול של הכנה לתעסוקה ,השמה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 xml:space="preserve"> בעבודה סיוע בהשתלבות בלימודים \ הכשרה מקצועית , התמדה וקידום.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- פיתוח קשרי מעסיקים לשילוב הצעירים בעבודה ותווך למענים קיימים.</w:t>
      </w:r>
    </w:p>
    <w:p w:rsidR="00181692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 xml:space="preserve"> כפיפות  : למנהלת המחלקה לשירותים חברתיים.</w:t>
      </w:r>
    </w:p>
    <w:p w:rsidR="00FF1BB8" w:rsidRPr="00FF1BB8" w:rsidRDefault="00FF1BB8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577427" w:rsidRDefault="00181692" w:rsidP="00FF1BB8">
      <w:pPr>
        <w:spacing w:before="120"/>
        <w:jc w:val="both"/>
        <w:rPr>
          <w:rFonts w:ascii="David" w:hAnsi="David" w:cs="David"/>
          <w:u w:val="none"/>
          <w:rtl/>
        </w:rPr>
      </w:pPr>
      <w:r w:rsidRPr="00FF1BB8">
        <w:rPr>
          <w:rFonts w:ascii="David" w:hAnsi="David" w:cs="David"/>
          <w:u w:val="none"/>
          <w:rtl/>
        </w:rPr>
        <w:t>דרישות התפקיד: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u w:val="none"/>
          <w:rtl/>
        </w:rPr>
      </w:pPr>
      <w:r w:rsidRPr="00FF1BB8">
        <w:rPr>
          <w:rFonts w:ascii="David" w:hAnsi="David" w:cs="David"/>
          <w:u w:val="none"/>
          <w:rtl/>
        </w:rPr>
        <w:t xml:space="preserve"> 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*תואר אקדמי במדעי הרוח או החברה.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*ניסיון בעבודה עם בני נוער \צעירים \ות במצבי סיכון -יתרון.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*ניסיון בשילוב תעסוקתי – יתרון.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*יכולת יזמות, הובלת ויישום פרויקטים.</w:t>
      </w:r>
    </w:p>
    <w:p w:rsidR="00181692" w:rsidRPr="00FF1BB8" w:rsidRDefault="00181692" w:rsidP="00FF1BB8">
      <w:pPr>
        <w:spacing w:before="120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*רקע בעבודה מול מעסיקים- יתרון.</w:t>
      </w:r>
    </w:p>
    <w:p w:rsidR="00FF1BB8" w:rsidRDefault="00181692" w:rsidP="00FF1BB8">
      <w:pPr>
        <w:spacing w:before="120"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 xml:space="preserve"> *גמישות בשעות העבודה ,עבודה בשעות אחה"צ ע"פ הצורך</w:t>
      </w:r>
      <w:r w:rsidR="00FF1BB8">
        <w:rPr>
          <w:rFonts w:ascii="David" w:hAnsi="David" w:cs="David" w:hint="cs"/>
          <w:b w:val="0"/>
          <w:bCs w:val="0"/>
          <w:u w:val="none"/>
          <w:rtl/>
        </w:rPr>
        <w:t>.</w:t>
      </w:r>
    </w:p>
    <w:p w:rsidR="00FF1BB8" w:rsidRPr="00FF1BB8" w:rsidRDefault="00FF1BB8" w:rsidP="00FF1BB8">
      <w:pPr>
        <w:spacing w:before="120" w:line="360" w:lineRule="auto"/>
        <w:jc w:val="both"/>
        <w:rPr>
          <w:rFonts w:ascii="David" w:hAnsi="David" w:cs="David"/>
          <w:u w:val="none"/>
          <w:rtl/>
        </w:rPr>
      </w:pPr>
      <w:r w:rsidRPr="00FF1BB8">
        <w:rPr>
          <w:rFonts w:ascii="David" w:hAnsi="David" w:cs="David" w:hint="cs"/>
          <w:u w:val="none"/>
          <w:rtl/>
        </w:rPr>
        <w:t>התאמות</w:t>
      </w:r>
      <w:r w:rsidR="00577427">
        <w:rPr>
          <w:rFonts w:ascii="David" w:hAnsi="David" w:cs="David" w:hint="cs"/>
          <w:u w:val="none"/>
          <w:rtl/>
        </w:rPr>
        <w:t>:</w:t>
      </w:r>
    </w:p>
    <w:p w:rsidR="00921AD4" w:rsidRPr="00FF1BB8" w:rsidRDefault="00FF1BB8" w:rsidP="00FF1BB8">
      <w:pPr>
        <w:spacing w:before="120"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>
        <w:rPr>
          <w:rFonts w:ascii="David" w:hAnsi="David" w:cs="David" w:hint="cs"/>
          <w:b w:val="0"/>
          <w:bCs w:val="0"/>
          <w:u w:val="none"/>
          <w:rtl/>
        </w:rPr>
        <w:t xml:space="preserve"> </w:t>
      </w:r>
      <w:r w:rsidR="00921AD4" w:rsidRPr="00FF1BB8">
        <w:rPr>
          <w:rFonts w:ascii="David" w:hAnsi="David" w:cs="David"/>
          <w:b w:val="0"/>
          <w:bCs w:val="0"/>
          <w:u w:val="none"/>
          <w:rtl/>
        </w:rPr>
        <w:t>זכותו של מועמד עם מו</w:t>
      </w:r>
      <w:r w:rsidR="00B07FB0" w:rsidRPr="00FF1BB8">
        <w:rPr>
          <w:rFonts w:ascii="David" w:hAnsi="David" w:cs="David"/>
          <w:b w:val="0"/>
          <w:bCs w:val="0"/>
          <w:u w:val="none"/>
          <w:rtl/>
        </w:rPr>
        <w:t xml:space="preserve">גבלות לקבל התאמות הנדרשות לו מחמת מוגבלותו </w:t>
      </w:r>
      <w:r w:rsidR="00921AD4" w:rsidRPr="00FF1BB8">
        <w:rPr>
          <w:rFonts w:ascii="David" w:hAnsi="David" w:cs="David"/>
          <w:b w:val="0"/>
          <w:bCs w:val="0"/>
          <w:u w:val="none"/>
          <w:rtl/>
        </w:rPr>
        <w:t>לצרכי ההתייצבות לראיון ובזמן הראיון ו</w:t>
      </w:r>
      <w:r w:rsidR="002C7CD0" w:rsidRPr="00FF1BB8">
        <w:rPr>
          <w:rFonts w:ascii="David" w:hAnsi="David" w:cs="David"/>
          <w:b w:val="0"/>
          <w:bCs w:val="0"/>
          <w:u w:val="none"/>
          <w:rtl/>
        </w:rPr>
        <w:t xml:space="preserve">כן במהלך </w:t>
      </w:r>
      <w:r w:rsidR="00921AD4" w:rsidRPr="00FF1BB8">
        <w:rPr>
          <w:rFonts w:ascii="David" w:hAnsi="David" w:cs="David"/>
          <w:b w:val="0"/>
          <w:bCs w:val="0"/>
          <w:u w:val="none"/>
          <w:rtl/>
        </w:rPr>
        <w:t>שאר הליכי הקבלה לעבודה</w:t>
      </w:r>
      <w:r w:rsidR="00DC6FFC" w:rsidRPr="00FF1BB8">
        <w:rPr>
          <w:rFonts w:ascii="David" w:hAnsi="David" w:cs="David"/>
          <w:b w:val="0"/>
          <w:bCs w:val="0"/>
          <w:u w:val="none"/>
          <w:rtl/>
        </w:rPr>
        <w:t>.</w:t>
      </w:r>
    </w:p>
    <w:p w:rsidR="00DC6FFC" w:rsidRPr="00FF1BB8" w:rsidRDefault="00DC6FFC" w:rsidP="00840958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lastRenderedPageBreak/>
        <w:t>על מועמד עם מוגב</w:t>
      </w:r>
      <w:r w:rsidR="00840958" w:rsidRPr="00FF1BB8">
        <w:rPr>
          <w:rFonts w:ascii="David" w:hAnsi="David" w:cs="David"/>
          <w:b w:val="0"/>
          <w:bCs w:val="0"/>
          <w:u w:val="none"/>
          <w:rtl/>
        </w:rPr>
        <w:t xml:space="preserve">לויות לכלול עם הגשת מועמדותו מידע בדבר הצורך להתאמות בהליכי הקבלה לעבודה ובכלל זה פירוט </w:t>
      </w:r>
      <w:r w:rsidRPr="00FF1BB8">
        <w:rPr>
          <w:rFonts w:ascii="David" w:hAnsi="David" w:cs="David"/>
          <w:b w:val="0"/>
          <w:bCs w:val="0"/>
          <w:u w:val="none"/>
          <w:rtl/>
        </w:rPr>
        <w:t xml:space="preserve">ההתאמות הנדרשות בצירוף מסמכים או חוות </w:t>
      </w:r>
      <w:r w:rsidR="00840958" w:rsidRPr="00FF1BB8">
        <w:rPr>
          <w:rFonts w:ascii="David" w:hAnsi="David" w:cs="David"/>
          <w:b w:val="0"/>
          <w:bCs w:val="0"/>
          <w:u w:val="none"/>
          <w:rtl/>
        </w:rPr>
        <w:t>מתאימה לעניין זה שיש בידו.</w:t>
      </w:r>
    </w:p>
    <w:p w:rsidR="00334F7F" w:rsidRPr="00FF1BB8" w:rsidRDefault="00334F7F" w:rsidP="00840958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DC6FFC" w:rsidRPr="00FF1BB8" w:rsidRDefault="00334F7F" w:rsidP="00334F7F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המועצה תיתן עדיפות למועמד עם מוגבלות בהתאם כהגדרתו בסעיף 5 לחוק שוויון זכויות לאנשים עם מוגבלות תשנ"ח-1998, אם המועמד הוא בעל כישורים</w:t>
      </w:r>
      <w:r w:rsidR="00854C1B" w:rsidRPr="00FF1BB8">
        <w:rPr>
          <w:rFonts w:ascii="David" w:hAnsi="David" w:cs="David"/>
          <w:b w:val="0"/>
          <w:bCs w:val="0"/>
          <w:u w:val="none"/>
          <w:rtl/>
        </w:rPr>
        <w:t xml:space="preserve"> דומים ל</w:t>
      </w:r>
      <w:r w:rsidRPr="00FF1BB8">
        <w:rPr>
          <w:rFonts w:ascii="David" w:hAnsi="David" w:cs="David"/>
          <w:b w:val="0"/>
          <w:bCs w:val="0"/>
          <w:u w:val="none"/>
          <w:rtl/>
        </w:rPr>
        <w:t>כישוריהם של מועמדים אחרים.</w:t>
      </w:r>
    </w:p>
    <w:p w:rsidR="002129E7" w:rsidRPr="00FF1BB8" w:rsidRDefault="002129E7" w:rsidP="002129E7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בנוסף, המועצה תיתן עדיפות למועמד המשתייך לאוכלוסייה הזכאית לייצוג הולם שאינה מיוצגת כנדרש בקרב עובדי הרשות המקומית, זאת אם המועמד הוא בעל כישורים דומים לכישוריהם של מועמדים אחרים.</w:t>
      </w:r>
    </w:p>
    <w:p w:rsidR="00334F7F" w:rsidRPr="00FF1BB8" w:rsidRDefault="00334F7F" w:rsidP="00334F7F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על מועמד המבקש לקבל עדיפות בשל היותו אדם מם מוגבלות כאמור לעיל, לציין זאת בעת הגשת מועמדותו למשרה המוכרזת.</w:t>
      </w:r>
    </w:p>
    <w:p w:rsidR="005F1C7A" w:rsidRPr="00FF1BB8" w:rsidRDefault="005F1C7A" w:rsidP="00334F7F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334F7F" w:rsidRPr="00FF1BB8" w:rsidRDefault="00334F7F" w:rsidP="00334F7F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מועמדים אשר עומדים בתנאי הסף של המשרה המוכרזת יוזמנו להופיע בפני ועדת בחינה.</w:t>
      </w:r>
    </w:p>
    <w:p w:rsidR="00334F7F" w:rsidRPr="00FF1BB8" w:rsidRDefault="00334F7F" w:rsidP="00FF1BB8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לא יוזמן להופיע בפני ועדת הבח</w:t>
      </w:r>
      <w:r w:rsidR="00FF1BB8">
        <w:rPr>
          <w:rFonts w:ascii="David" w:hAnsi="David" w:cs="David"/>
          <w:b w:val="0"/>
          <w:bCs w:val="0"/>
          <w:u w:val="none"/>
          <w:rtl/>
        </w:rPr>
        <w:t>ינה מועמד שאינו עומד בתנאי הסף</w:t>
      </w:r>
      <w:r w:rsidR="00FF1BB8">
        <w:rPr>
          <w:rFonts w:ascii="David" w:hAnsi="David" w:cs="David" w:hint="cs"/>
          <w:b w:val="0"/>
          <w:bCs w:val="0"/>
          <w:u w:val="none"/>
          <w:rtl/>
        </w:rPr>
        <w:t>.</w:t>
      </w:r>
    </w:p>
    <w:p w:rsidR="006C4F2E" w:rsidRPr="00FF1BB8" w:rsidRDefault="006C4F2E" w:rsidP="00921AD4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A067EB" w:rsidRPr="00FF1BB8" w:rsidRDefault="00A067EB" w:rsidP="005B7D8D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>בקשות למכרז יש ל</w:t>
      </w:r>
      <w:r w:rsidR="00F963C3" w:rsidRPr="00FF1BB8">
        <w:rPr>
          <w:rFonts w:ascii="David" w:hAnsi="David" w:cs="David"/>
          <w:b w:val="0"/>
          <w:bCs w:val="0"/>
          <w:u w:val="none"/>
          <w:rtl/>
        </w:rPr>
        <w:t xml:space="preserve">הגיש במשרדי המועצה המקומית בפסוטה, </w:t>
      </w:r>
      <w:r w:rsidRPr="00FF1BB8">
        <w:rPr>
          <w:rFonts w:ascii="David" w:hAnsi="David" w:cs="David"/>
          <w:b w:val="0"/>
          <w:bCs w:val="0"/>
          <w:u w:val="none"/>
          <w:rtl/>
        </w:rPr>
        <w:t xml:space="preserve">עד </w:t>
      </w:r>
      <w:r w:rsidR="00031B04" w:rsidRPr="00FF1BB8">
        <w:rPr>
          <w:rFonts w:ascii="David" w:hAnsi="David" w:cs="David"/>
          <w:b w:val="0"/>
          <w:bCs w:val="0"/>
          <w:u w:val="none"/>
          <w:rtl/>
        </w:rPr>
        <w:t>יום</w:t>
      </w:r>
      <w:r w:rsidR="00847FFE" w:rsidRPr="00FF1BB8">
        <w:rPr>
          <w:rFonts w:ascii="David" w:hAnsi="David" w:cs="David"/>
          <w:b w:val="0"/>
          <w:bCs w:val="0"/>
          <w:u w:val="none"/>
          <w:rtl/>
        </w:rPr>
        <w:t xml:space="preserve"> ב'</w:t>
      </w:r>
      <w:r w:rsidR="00031B04" w:rsidRPr="00FF1BB8">
        <w:rPr>
          <w:rFonts w:ascii="David" w:hAnsi="David" w:cs="David"/>
          <w:b w:val="0"/>
          <w:bCs w:val="0"/>
          <w:u w:val="none"/>
          <w:rtl/>
        </w:rPr>
        <w:t xml:space="preserve"> </w:t>
      </w:r>
      <w:r w:rsidR="00FF1BB8">
        <w:rPr>
          <w:rFonts w:ascii="David" w:hAnsi="David" w:cs="David" w:hint="cs"/>
          <w:rtl/>
        </w:rPr>
        <w:t>1</w:t>
      </w:r>
      <w:r w:rsidR="00EE139B">
        <w:rPr>
          <w:rFonts w:ascii="David" w:hAnsi="David" w:cs="David" w:hint="cs"/>
          <w:rtl/>
        </w:rPr>
        <w:t>8</w:t>
      </w:r>
      <w:r w:rsidR="006952E8" w:rsidRPr="00FF1BB8">
        <w:rPr>
          <w:rFonts w:ascii="David" w:hAnsi="David" w:cs="David"/>
          <w:rtl/>
        </w:rPr>
        <w:t>/0</w:t>
      </w:r>
      <w:r w:rsidR="00FF1BB8">
        <w:rPr>
          <w:rFonts w:ascii="David" w:hAnsi="David" w:cs="David" w:hint="cs"/>
          <w:rtl/>
        </w:rPr>
        <w:t>7</w:t>
      </w:r>
      <w:r w:rsidR="006952E8" w:rsidRPr="00FF1BB8">
        <w:rPr>
          <w:rFonts w:ascii="David" w:hAnsi="David" w:cs="David"/>
          <w:rtl/>
        </w:rPr>
        <w:t xml:space="preserve">/2022 </w:t>
      </w:r>
      <w:r w:rsidRPr="00FF1BB8">
        <w:rPr>
          <w:rFonts w:ascii="David" w:hAnsi="David" w:cs="David"/>
          <w:b w:val="0"/>
          <w:bCs w:val="0"/>
          <w:u w:val="none"/>
          <w:rtl/>
        </w:rPr>
        <w:t xml:space="preserve">שעה  </w:t>
      </w:r>
      <w:r w:rsidRPr="00FF1BB8">
        <w:rPr>
          <w:rFonts w:ascii="David" w:hAnsi="David" w:cs="David"/>
          <w:shd w:val="clear" w:color="auto" w:fill="FFFF00"/>
          <w:rtl/>
        </w:rPr>
        <w:t>12:00</w:t>
      </w:r>
      <w:r w:rsidR="00F7602D" w:rsidRPr="00FF1BB8">
        <w:rPr>
          <w:rFonts w:ascii="David" w:hAnsi="David" w:cs="David"/>
          <w:b w:val="0"/>
          <w:bCs w:val="0"/>
          <w:u w:val="none"/>
          <w:rtl/>
        </w:rPr>
        <w:t xml:space="preserve"> בצהריים</w:t>
      </w:r>
      <w:r w:rsidRPr="00FF1BB8">
        <w:rPr>
          <w:rFonts w:ascii="David" w:hAnsi="David" w:cs="David"/>
          <w:b w:val="0"/>
          <w:bCs w:val="0"/>
          <w:u w:val="none"/>
          <w:rtl/>
        </w:rPr>
        <w:t>.</w:t>
      </w:r>
    </w:p>
    <w:p w:rsidR="005F1C7A" w:rsidRPr="00FF1BB8" w:rsidRDefault="005F1C7A" w:rsidP="00F963C3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A067EB" w:rsidRPr="00FF1BB8" w:rsidRDefault="00A067EB" w:rsidP="005E3C52">
      <w:pPr>
        <w:spacing w:line="360" w:lineRule="auto"/>
        <w:jc w:val="both"/>
        <w:rPr>
          <w:rFonts w:ascii="David" w:hAnsi="David" w:cs="David"/>
          <w:b w:val="0"/>
          <w:bCs w:val="0"/>
          <w:u w:val="none"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 xml:space="preserve">טפסים להגשת הבקשות אפשר להשיג במשרדי הרשות המקומית </w:t>
      </w:r>
      <w:r w:rsidR="005B598F" w:rsidRPr="00FF1BB8">
        <w:rPr>
          <w:rFonts w:ascii="David" w:hAnsi="David" w:cs="David"/>
          <w:b w:val="0"/>
          <w:bCs w:val="0"/>
          <w:u w:val="none"/>
          <w:rtl/>
        </w:rPr>
        <w:t>פסוטה</w:t>
      </w:r>
      <w:r w:rsidR="00F963C3" w:rsidRPr="00FF1BB8">
        <w:rPr>
          <w:rFonts w:ascii="David" w:hAnsi="David" w:cs="David"/>
          <w:b w:val="0"/>
          <w:bCs w:val="0"/>
          <w:u w:val="none"/>
          <w:rtl/>
        </w:rPr>
        <w:t xml:space="preserve"> </w:t>
      </w:r>
      <w:r w:rsidR="00891F0A" w:rsidRPr="00FF1BB8">
        <w:rPr>
          <w:rFonts w:ascii="David" w:hAnsi="David" w:cs="David"/>
          <w:b w:val="0"/>
          <w:bCs w:val="0"/>
          <w:u w:val="none"/>
          <w:rtl/>
        </w:rPr>
        <w:t xml:space="preserve">בימים ב'-ו' בין השעות </w:t>
      </w:r>
      <w:r w:rsidR="00891F0A" w:rsidRPr="00FF1BB8">
        <w:rPr>
          <w:rFonts w:ascii="David" w:hAnsi="David" w:cs="David"/>
          <w:rtl/>
        </w:rPr>
        <w:t>0</w:t>
      </w:r>
      <w:r w:rsidR="005E3C52">
        <w:rPr>
          <w:rFonts w:ascii="David" w:hAnsi="David" w:cs="David" w:hint="cs"/>
          <w:rtl/>
        </w:rPr>
        <w:t>9</w:t>
      </w:r>
      <w:r w:rsidR="00891F0A" w:rsidRPr="00FF1BB8">
        <w:rPr>
          <w:rFonts w:ascii="David" w:hAnsi="David" w:cs="David"/>
          <w:rtl/>
        </w:rPr>
        <w:t>:00</w:t>
      </w:r>
      <w:r w:rsidR="00891F0A" w:rsidRPr="00FF1BB8">
        <w:rPr>
          <w:rFonts w:ascii="David" w:hAnsi="David" w:cs="David"/>
          <w:b w:val="0"/>
          <w:bCs w:val="0"/>
          <w:u w:val="none"/>
          <w:rtl/>
        </w:rPr>
        <w:t xml:space="preserve"> עד</w:t>
      </w:r>
      <w:r w:rsidR="00891F0A" w:rsidRPr="00FF1BB8">
        <w:rPr>
          <w:rFonts w:ascii="David" w:hAnsi="David" w:cs="David"/>
          <w:rtl/>
        </w:rPr>
        <w:t xml:space="preserve"> 1</w:t>
      </w:r>
      <w:r w:rsidR="005E3C52">
        <w:rPr>
          <w:rFonts w:ascii="David" w:hAnsi="David" w:cs="David" w:hint="cs"/>
          <w:rtl/>
        </w:rPr>
        <w:t>5</w:t>
      </w:r>
      <w:r w:rsidR="00891F0A" w:rsidRPr="00FF1BB8">
        <w:rPr>
          <w:rFonts w:ascii="David" w:hAnsi="David" w:cs="David"/>
          <w:rtl/>
        </w:rPr>
        <w:t>:00</w:t>
      </w:r>
      <w:r w:rsidR="00F963C3" w:rsidRPr="00FF1BB8">
        <w:rPr>
          <w:rFonts w:ascii="David" w:hAnsi="David" w:cs="David"/>
          <w:rtl/>
        </w:rPr>
        <w:t xml:space="preserve"> או להוריד מאתר האינטרנט של המועצה שכתובתו </w:t>
      </w:r>
      <w:hyperlink r:id="rId8" w:history="1">
        <w:r w:rsidR="004E5F2E" w:rsidRPr="00FF1BB8">
          <w:rPr>
            <w:rStyle w:val="Hyperlink"/>
            <w:rFonts w:ascii="David" w:hAnsi="David" w:cs="David"/>
          </w:rPr>
          <w:t>www.fassuta.muni.il</w:t>
        </w:r>
      </w:hyperlink>
      <w:r w:rsidR="004E5F2E" w:rsidRPr="00FF1BB8">
        <w:rPr>
          <w:rFonts w:ascii="David" w:hAnsi="David" w:cs="David"/>
        </w:rPr>
        <w:t xml:space="preserve">  </w:t>
      </w:r>
    </w:p>
    <w:p w:rsidR="009F5A76" w:rsidRPr="00FF1BB8" w:rsidRDefault="00A067EB" w:rsidP="009F5A76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  <w:r w:rsidRPr="00FF1BB8">
        <w:rPr>
          <w:rFonts w:ascii="David" w:hAnsi="David" w:cs="David"/>
          <w:b w:val="0"/>
          <w:bCs w:val="0"/>
          <w:u w:val="none"/>
          <w:rtl/>
        </w:rPr>
        <w:t xml:space="preserve">המכרז נכתב בלשון זכר , אך מופנה לגברים ולנשים כאחד  . </w:t>
      </w:r>
    </w:p>
    <w:p w:rsidR="00420392" w:rsidRPr="00FF1BB8" w:rsidRDefault="00420392" w:rsidP="009F5A76">
      <w:pPr>
        <w:spacing w:line="360" w:lineRule="auto"/>
        <w:jc w:val="both"/>
        <w:rPr>
          <w:rFonts w:ascii="David" w:hAnsi="David" w:cs="David"/>
          <w:b w:val="0"/>
          <w:bCs w:val="0"/>
          <w:u w:val="none"/>
          <w:rtl/>
        </w:rPr>
      </w:pPr>
    </w:p>
    <w:p w:rsidR="00A067EB" w:rsidRPr="00FF1BB8" w:rsidRDefault="00650809" w:rsidP="00420392">
      <w:pPr>
        <w:jc w:val="center"/>
        <w:rPr>
          <w:rFonts w:ascii="David" w:hAnsi="David" w:cs="David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               </w:t>
      </w:r>
      <w:r w:rsidR="00A067EB" w:rsidRPr="00FF1BB8">
        <w:rPr>
          <w:rFonts w:ascii="David" w:hAnsi="David" w:cs="David"/>
          <w:u w:val="none"/>
          <w:rtl/>
        </w:rPr>
        <w:t>בכבוד רב,</w:t>
      </w:r>
    </w:p>
    <w:p w:rsidR="00A067EB" w:rsidRPr="00FF1BB8" w:rsidRDefault="00420392" w:rsidP="00420392">
      <w:pPr>
        <w:rPr>
          <w:rFonts w:ascii="David" w:hAnsi="David" w:cs="David"/>
          <w:u w:val="none"/>
          <w:rtl/>
        </w:rPr>
      </w:pPr>
      <w:r w:rsidRPr="00FF1BB8">
        <w:rPr>
          <w:rFonts w:ascii="David" w:hAnsi="David" w:cs="David"/>
          <w:u w:val="none"/>
          <w:rtl/>
        </w:rPr>
        <w:t xml:space="preserve">                                                             </w:t>
      </w:r>
      <w:r w:rsidR="00A067EB" w:rsidRPr="00FF1BB8">
        <w:rPr>
          <w:rFonts w:ascii="David" w:hAnsi="David" w:cs="David"/>
          <w:u w:val="none"/>
          <w:rtl/>
        </w:rPr>
        <w:t>אדגאר דכואר,עו"ד</w:t>
      </w:r>
    </w:p>
    <w:p w:rsidR="00981E78" w:rsidRPr="00A238E6" w:rsidRDefault="00650809" w:rsidP="00420392">
      <w:pPr>
        <w:jc w:val="center"/>
        <w:rPr>
          <w:rFonts w:cs="David"/>
          <w:b w:val="0"/>
          <w:bCs w:val="0"/>
          <w:sz w:val="24"/>
          <w:szCs w:val="24"/>
          <w:u w:val="none"/>
          <w:rtl/>
        </w:rPr>
      </w:pPr>
      <w:r>
        <w:rPr>
          <w:rFonts w:ascii="David" w:hAnsi="David" w:cs="David" w:hint="cs"/>
          <w:u w:val="none"/>
          <w:rtl/>
        </w:rPr>
        <w:t xml:space="preserve">                   </w:t>
      </w:r>
      <w:r w:rsidR="00A067EB" w:rsidRPr="00FF1BB8">
        <w:rPr>
          <w:rFonts w:ascii="David" w:hAnsi="David" w:cs="David"/>
          <w:u w:val="none"/>
          <w:rtl/>
        </w:rPr>
        <w:t>ראש המועצה</w:t>
      </w:r>
    </w:p>
    <w:sectPr w:rsidR="00981E78" w:rsidRPr="00A238E6" w:rsidSect="003B7857">
      <w:headerReference w:type="default" r:id="rId9"/>
      <w:pgSz w:w="11906" w:h="16838"/>
      <w:pgMar w:top="1440" w:right="1800" w:bottom="1440" w:left="1980" w:header="1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ED" w:rsidRDefault="00455DED">
      <w:r>
        <w:separator/>
      </w:r>
    </w:p>
  </w:endnote>
  <w:endnote w:type="continuationSeparator" w:id="0">
    <w:p w:rsidR="00455DED" w:rsidRDefault="0045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ED" w:rsidRDefault="00455DED">
      <w:r>
        <w:separator/>
      </w:r>
    </w:p>
  </w:footnote>
  <w:footnote w:type="continuationSeparator" w:id="0">
    <w:p w:rsidR="00455DED" w:rsidRDefault="0045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519"/>
      <w:gridCol w:w="2706"/>
      <w:gridCol w:w="3009"/>
    </w:tblGrid>
    <w:tr w:rsidR="009D3314" w:rsidRPr="00575C50" w:rsidTr="00575C50">
      <w:tc>
        <w:tcPr>
          <w:tcW w:w="2546" w:type="dxa"/>
          <w:tcBorders>
            <w:bottom w:val="nil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576C94" w:rsidRPr="00575C50" w:rsidRDefault="00576C9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  <w:p w:rsidR="00576C94" w:rsidRPr="00575C50" w:rsidRDefault="00576C9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</w:tc>
      <w:tc>
        <w:tcPr>
          <w:tcW w:w="2520" w:type="dxa"/>
          <w:vMerge w:val="restart"/>
          <w:shd w:val="clear" w:color="auto" w:fill="auto"/>
        </w:tcPr>
        <w:p w:rsidR="009D3314" w:rsidRDefault="009D3314" w:rsidP="00575C50">
          <w:pPr>
            <w:pStyle w:val="a3"/>
            <w:jc w:val="center"/>
            <w:rPr>
              <w:rtl/>
            </w:rPr>
          </w:pPr>
        </w:p>
        <w:p w:rsidR="004B2FE6" w:rsidRDefault="008F07D5" w:rsidP="00575C50">
          <w:pPr>
            <w:pStyle w:val="a3"/>
            <w:jc w:val="center"/>
            <w:rPr>
              <w:rtl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>
                    <wp:extent cx="1514475" cy="342900"/>
                    <wp:effectExtent l="38100" t="47625" r="28575" b="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514475" cy="34290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F07D5" w:rsidRDefault="008F07D5" w:rsidP="008F07D5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/>
                                    <w:color w:val="000000"/>
                                    <w:sz w:val="36"/>
                                    <w:szCs w:val="36"/>
                                    <w:rtl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מ ו ע צ ה  מ ק ו מ י ת  פ ס ו ט ה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11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" filled="f" stroked="f">
                    <o:lock v:ext="edit" shapetype="t"/>
                    <v:textbox style="mso-fit-shape-to-text:t">
                      <w:txbxContent>
                        <w:p w:rsidR="008F07D5" w:rsidRDefault="008F07D5" w:rsidP="008F07D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/>
                              <w:color w:val="000000"/>
                              <w:sz w:val="36"/>
                              <w:szCs w:val="3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מ ו ע צ ה  מ ק ו מ י ת  פ ס ו ט ה</w:t>
                          </w:r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</w:p>
        <w:p w:rsidR="009D3314" w:rsidRDefault="00576C94" w:rsidP="00575C50">
          <w:pPr>
            <w:pStyle w:val="a3"/>
            <w:jc w:val="center"/>
          </w:pPr>
          <w:r>
            <w:object w:dxaOrig="1485" w:dyaOrig="1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5pt" o:ole="">
                <v:imagedata r:id="rId1" o:title=""/>
              </v:shape>
              <o:OLEObject Type="Embed" ProgID="PBrush" ShapeID="_x0000_i1025" DrawAspect="Content" ObjectID="_1718110663" r:id="rId2"/>
            </w:object>
          </w:r>
        </w:p>
        <w:p w:rsidR="009D3314" w:rsidRPr="00575C50" w:rsidRDefault="009D3314" w:rsidP="00575C50">
          <w:pPr>
            <w:pStyle w:val="a3"/>
            <w:jc w:val="center"/>
            <w:rPr>
              <w:sz w:val="26"/>
              <w:szCs w:val="26"/>
              <w:rtl/>
              <w:lang w:bidi="ar-SA"/>
            </w:rPr>
          </w:pPr>
          <w:r w:rsidRPr="00575C50">
            <w:rPr>
              <w:rFonts w:hint="cs"/>
              <w:sz w:val="26"/>
              <w:szCs w:val="26"/>
              <w:rtl/>
              <w:lang w:bidi="ar-SA"/>
            </w:rPr>
            <w:t>مجلس فسوطه المحلي</w:t>
          </w:r>
        </w:p>
        <w:p w:rsidR="009D3314" w:rsidRPr="00575C50" w:rsidRDefault="009D3314" w:rsidP="00575C50">
          <w:pPr>
            <w:pStyle w:val="a3"/>
            <w:jc w:val="center"/>
            <w:rPr>
              <w:sz w:val="16"/>
              <w:szCs w:val="16"/>
              <w:rtl/>
            </w:rPr>
          </w:pPr>
          <w:r w:rsidRPr="00575C50">
            <w:rPr>
              <w:sz w:val="16"/>
              <w:szCs w:val="16"/>
              <w:lang w:bidi="ar-SA"/>
            </w:rPr>
            <w:t>FASSOUTA LOCAL COUNCIL</w:t>
          </w:r>
        </w:p>
        <w:p w:rsidR="00100891" w:rsidRPr="00A238E6" w:rsidRDefault="00100891" w:rsidP="00575C50">
          <w:pPr>
            <w:pStyle w:val="a3"/>
            <w:jc w:val="center"/>
            <w:rPr>
              <w:color w:val="FF3300"/>
              <w:sz w:val="20"/>
              <w:szCs w:val="20"/>
              <w:rtl/>
              <w:lang w:bidi="ar-L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238E6">
            <w:rPr>
              <w:color w:val="FF3300"/>
              <w:sz w:val="20"/>
              <w:szCs w:val="20"/>
              <w:lang w:bidi="ar-L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www.fassuta.muni.il</w:t>
          </w:r>
        </w:p>
        <w:p w:rsidR="00F63BE7" w:rsidRPr="00575C50" w:rsidRDefault="00455DED" w:rsidP="00575C50">
          <w:pPr>
            <w:pStyle w:val="a3"/>
            <w:jc w:val="center"/>
            <w:rPr>
              <w:sz w:val="16"/>
              <w:szCs w:val="16"/>
              <w:rtl/>
            </w:rPr>
          </w:pPr>
          <w:hyperlink r:id="rId3" w:history="1">
            <w:r w:rsidR="00F63BE7" w:rsidRPr="00575C50">
              <w:rPr>
                <w:rStyle w:val="Hyperlink"/>
                <w:sz w:val="16"/>
                <w:szCs w:val="16"/>
              </w:rPr>
              <w:t>Fassoutacon@gmail.com</w:t>
            </w:r>
          </w:hyperlink>
          <w:r w:rsidR="00F63BE7" w:rsidRPr="00575C50">
            <w:rPr>
              <w:sz w:val="16"/>
              <w:szCs w:val="16"/>
            </w:rPr>
            <w:t xml:space="preserve"> </w:t>
          </w:r>
        </w:p>
      </w:tc>
      <w:tc>
        <w:tcPr>
          <w:tcW w:w="3060" w:type="dxa"/>
          <w:tcBorders>
            <w:bottom w:val="nil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  <w:rtl/>
            </w:rPr>
          </w:pPr>
        </w:p>
      </w:tc>
    </w:tr>
    <w:tr w:rsidR="009D3314" w:rsidRPr="00575C50" w:rsidTr="00575C50">
      <w:tc>
        <w:tcPr>
          <w:tcW w:w="2546" w:type="dxa"/>
          <w:tcBorders>
            <w:top w:val="nil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</w:rPr>
          </w:pPr>
          <w:r w:rsidRPr="00575C50">
            <w:rPr>
              <w:rFonts w:cs="David" w:hint="cs"/>
              <w:sz w:val="16"/>
              <w:szCs w:val="16"/>
              <w:rtl/>
            </w:rPr>
            <w:t xml:space="preserve">פסוטה     </w:t>
          </w:r>
          <w:r w:rsidRPr="00575C50">
            <w:rPr>
              <w:rFonts w:cs="David"/>
              <w:sz w:val="16"/>
              <w:szCs w:val="16"/>
            </w:rPr>
            <w:t>FASSOTA         25170</w:t>
          </w:r>
        </w:p>
      </w:tc>
      <w:tc>
        <w:tcPr>
          <w:tcW w:w="2520" w:type="dxa"/>
          <w:vMerge/>
          <w:shd w:val="clear" w:color="auto" w:fill="auto"/>
        </w:tcPr>
        <w:p w:rsidR="009D3314" w:rsidRPr="00575C50" w:rsidRDefault="009D3314" w:rsidP="00575C50">
          <w:pPr>
            <w:pStyle w:val="a3"/>
            <w:jc w:val="center"/>
            <w:rPr>
              <w:rFonts w:cs="Courier New"/>
              <w:sz w:val="18"/>
              <w:szCs w:val="18"/>
              <w:rtl/>
              <w:lang w:bidi="ar-SA"/>
            </w:rPr>
          </w:pPr>
        </w:p>
      </w:tc>
      <w:tc>
        <w:tcPr>
          <w:tcW w:w="3060" w:type="dxa"/>
          <w:tcBorders>
            <w:top w:val="nil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Courier New"/>
              <w:sz w:val="16"/>
              <w:szCs w:val="16"/>
              <w:rtl/>
              <w:lang w:bidi="ar-SA"/>
            </w:rPr>
          </w:pP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 xml:space="preserve">فسوطه   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۲٥١٧۰</w:t>
          </w:r>
        </w:p>
      </w:tc>
    </w:tr>
    <w:tr w:rsidR="009D3314" w:rsidRPr="00575C50" w:rsidTr="00575C50">
      <w:tc>
        <w:tcPr>
          <w:tcW w:w="254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David"/>
              <w:sz w:val="16"/>
              <w:szCs w:val="16"/>
            </w:rPr>
          </w:pPr>
          <w:r w:rsidRPr="00575C50">
            <w:rPr>
              <w:rFonts w:cs="David" w:hint="cs"/>
              <w:sz w:val="16"/>
              <w:szCs w:val="16"/>
              <w:rtl/>
            </w:rPr>
            <w:t xml:space="preserve">טל'  </w:t>
          </w:r>
          <w:r w:rsidRPr="00575C50">
            <w:rPr>
              <w:rFonts w:cs="David"/>
              <w:sz w:val="16"/>
              <w:szCs w:val="16"/>
            </w:rPr>
            <w:t xml:space="preserve">Tel    04-9870228/9871040 </w:t>
          </w:r>
        </w:p>
      </w:tc>
      <w:tc>
        <w:tcPr>
          <w:tcW w:w="2520" w:type="dxa"/>
          <w:vMerge/>
          <w:tcBorders>
            <w:bottom w:val="single" w:sz="4" w:space="0" w:color="auto"/>
          </w:tcBorders>
          <w:shd w:val="clear" w:color="auto" w:fill="auto"/>
        </w:tcPr>
        <w:p w:rsidR="009D3314" w:rsidRPr="00575C50" w:rsidRDefault="009D3314" w:rsidP="00575C50">
          <w:pPr>
            <w:pStyle w:val="a3"/>
            <w:jc w:val="center"/>
            <w:rPr>
              <w:rFonts w:cs="Courier New"/>
              <w:sz w:val="18"/>
              <w:szCs w:val="18"/>
              <w:rtl/>
              <w:lang w:bidi="ar-SA"/>
            </w:rPr>
          </w:pP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Courier New"/>
              <w:sz w:val="16"/>
              <w:szCs w:val="16"/>
              <w:rtl/>
              <w:lang w:bidi="ar-SA"/>
            </w:rPr>
          </w:pP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 xml:space="preserve">تلفون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٩۸٧۰۲۲٨</w:t>
          </w:r>
          <w:r w:rsidRPr="00575C50">
            <w:rPr>
              <w:rFonts w:ascii="Courier New" w:hAnsi="Courier New" w:cs="Courier New" w:hint="cs"/>
              <w:sz w:val="16"/>
              <w:szCs w:val="16"/>
              <w:rtl/>
              <w:lang w:bidi="ar-SA"/>
            </w:rPr>
            <w:t xml:space="preserve"> /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٩۸٧١۰٤۰</w:t>
          </w: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>-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۰٤</w:t>
          </w:r>
        </w:p>
      </w:tc>
    </w:tr>
    <w:tr w:rsidR="009D3314" w:rsidRPr="00575C50" w:rsidTr="00575C50">
      <w:trPr>
        <w:trHeight w:val="509"/>
      </w:trPr>
      <w:tc>
        <w:tcPr>
          <w:tcW w:w="254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C6150E">
          <w:pPr>
            <w:pStyle w:val="a3"/>
            <w:rPr>
              <w:rFonts w:cs="David"/>
              <w:sz w:val="16"/>
              <w:szCs w:val="16"/>
              <w:rtl/>
            </w:rPr>
          </w:pPr>
          <w:r w:rsidRPr="00575C50">
            <w:rPr>
              <w:rFonts w:cs="David" w:hint="cs"/>
              <w:sz w:val="16"/>
              <w:szCs w:val="16"/>
              <w:rtl/>
            </w:rPr>
            <w:t xml:space="preserve">טל/פקס     </w:t>
          </w:r>
          <w:r w:rsidRPr="00575C50">
            <w:rPr>
              <w:rFonts w:cs="David"/>
              <w:sz w:val="16"/>
              <w:szCs w:val="16"/>
            </w:rPr>
            <w:t>Tel/fax    04-9870304</w:t>
          </w:r>
        </w:p>
      </w:tc>
      <w:tc>
        <w:tcPr>
          <w:tcW w:w="2520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575C50">
          <w:pPr>
            <w:pStyle w:val="a3"/>
            <w:jc w:val="center"/>
            <w:rPr>
              <w:rFonts w:cs="Courier New"/>
              <w:sz w:val="18"/>
              <w:szCs w:val="18"/>
              <w:rtl/>
              <w:lang w:bidi="ar-SA"/>
            </w:rPr>
          </w:pP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9D3314" w:rsidRPr="00575C50" w:rsidRDefault="009D3314" w:rsidP="006272D5">
          <w:pPr>
            <w:pStyle w:val="a3"/>
            <w:rPr>
              <w:rFonts w:cs="Courier New"/>
              <w:sz w:val="16"/>
              <w:szCs w:val="16"/>
              <w:rtl/>
              <w:lang w:bidi="ar-SA"/>
            </w:rPr>
          </w:pP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 xml:space="preserve">تلفون / فاكس  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٩۸٧۰٣۰٤</w:t>
          </w:r>
          <w:r w:rsidRPr="00575C50">
            <w:rPr>
              <w:rFonts w:cs="Courier New" w:hint="cs"/>
              <w:sz w:val="16"/>
              <w:szCs w:val="16"/>
              <w:rtl/>
              <w:lang w:bidi="ar-SA"/>
            </w:rPr>
            <w:t>-</w:t>
          </w:r>
          <w:r w:rsidRPr="00575C50">
            <w:rPr>
              <w:rFonts w:ascii="Courier New" w:hAnsi="Courier New" w:cs="Courier New"/>
              <w:sz w:val="16"/>
              <w:szCs w:val="16"/>
              <w:rtl/>
              <w:lang w:bidi="ar-SA"/>
            </w:rPr>
            <w:t>۰٤</w:t>
          </w:r>
        </w:p>
      </w:tc>
    </w:tr>
  </w:tbl>
  <w:p w:rsidR="009D3314" w:rsidRDefault="009D33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06E"/>
    <w:multiLevelType w:val="hybridMultilevel"/>
    <w:tmpl w:val="4F8A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05F"/>
    <w:multiLevelType w:val="hybridMultilevel"/>
    <w:tmpl w:val="96D62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F354B"/>
    <w:multiLevelType w:val="hybridMultilevel"/>
    <w:tmpl w:val="AF5E1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A3A0F"/>
    <w:multiLevelType w:val="hybridMultilevel"/>
    <w:tmpl w:val="E8BC1A52"/>
    <w:lvl w:ilvl="0" w:tplc="085068A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A6F482A"/>
    <w:multiLevelType w:val="hybridMultilevel"/>
    <w:tmpl w:val="7B90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E41CA"/>
    <w:multiLevelType w:val="hybridMultilevel"/>
    <w:tmpl w:val="AD7AAEA0"/>
    <w:lvl w:ilvl="0" w:tplc="44E0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0BBE"/>
    <w:multiLevelType w:val="hybridMultilevel"/>
    <w:tmpl w:val="996E9466"/>
    <w:lvl w:ilvl="0" w:tplc="FB9AC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444B1"/>
    <w:multiLevelType w:val="hybridMultilevel"/>
    <w:tmpl w:val="1186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46E3"/>
    <w:multiLevelType w:val="hybridMultilevel"/>
    <w:tmpl w:val="0CA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9"/>
    <w:rsid w:val="00024F8F"/>
    <w:rsid w:val="00031B04"/>
    <w:rsid w:val="000323C8"/>
    <w:rsid w:val="00033331"/>
    <w:rsid w:val="00041CE2"/>
    <w:rsid w:val="00066222"/>
    <w:rsid w:val="00066CEE"/>
    <w:rsid w:val="00083332"/>
    <w:rsid w:val="000B49F6"/>
    <w:rsid w:val="000D18EE"/>
    <w:rsid w:val="000D5BD0"/>
    <w:rsid w:val="000E7394"/>
    <w:rsid w:val="001006FD"/>
    <w:rsid w:val="00100891"/>
    <w:rsid w:val="00105743"/>
    <w:rsid w:val="00115127"/>
    <w:rsid w:val="0013223A"/>
    <w:rsid w:val="0017203E"/>
    <w:rsid w:val="00173613"/>
    <w:rsid w:val="00181692"/>
    <w:rsid w:val="00182F54"/>
    <w:rsid w:val="001E1536"/>
    <w:rsid w:val="00202142"/>
    <w:rsid w:val="002079E6"/>
    <w:rsid w:val="002129E7"/>
    <w:rsid w:val="00226B5D"/>
    <w:rsid w:val="00232E36"/>
    <w:rsid w:val="002415F1"/>
    <w:rsid w:val="00251083"/>
    <w:rsid w:val="00251844"/>
    <w:rsid w:val="002826A7"/>
    <w:rsid w:val="002848B9"/>
    <w:rsid w:val="002C7CD0"/>
    <w:rsid w:val="00305EC1"/>
    <w:rsid w:val="00305EF7"/>
    <w:rsid w:val="003337E7"/>
    <w:rsid w:val="00334D2A"/>
    <w:rsid w:val="00334F7F"/>
    <w:rsid w:val="00341E12"/>
    <w:rsid w:val="003469DC"/>
    <w:rsid w:val="003809C7"/>
    <w:rsid w:val="003945A0"/>
    <w:rsid w:val="003A2052"/>
    <w:rsid w:val="003B1101"/>
    <w:rsid w:val="003B1BA0"/>
    <w:rsid w:val="003B7857"/>
    <w:rsid w:val="003F02B6"/>
    <w:rsid w:val="003F2632"/>
    <w:rsid w:val="00420392"/>
    <w:rsid w:val="00440815"/>
    <w:rsid w:val="0044395D"/>
    <w:rsid w:val="00455DED"/>
    <w:rsid w:val="004860FD"/>
    <w:rsid w:val="00496E40"/>
    <w:rsid w:val="004B2FE6"/>
    <w:rsid w:val="004E0A34"/>
    <w:rsid w:val="004E5AE8"/>
    <w:rsid w:val="004E5F2E"/>
    <w:rsid w:val="00536E62"/>
    <w:rsid w:val="00543C06"/>
    <w:rsid w:val="005446FE"/>
    <w:rsid w:val="00554852"/>
    <w:rsid w:val="00575C50"/>
    <w:rsid w:val="00576C94"/>
    <w:rsid w:val="00577427"/>
    <w:rsid w:val="005816D3"/>
    <w:rsid w:val="00585D92"/>
    <w:rsid w:val="005A0CA3"/>
    <w:rsid w:val="005B598F"/>
    <w:rsid w:val="005B7780"/>
    <w:rsid w:val="005B7AC1"/>
    <w:rsid w:val="005B7D8D"/>
    <w:rsid w:val="005D76DD"/>
    <w:rsid w:val="005E3C52"/>
    <w:rsid w:val="005F1C7A"/>
    <w:rsid w:val="00607B89"/>
    <w:rsid w:val="0062152C"/>
    <w:rsid w:val="006272D5"/>
    <w:rsid w:val="006423C6"/>
    <w:rsid w:val="006455CA"/>
    <w:rsid w:val="00650809"/>
    <w:rsid w:val="0068380E"/>
    <w:rsid w:val="006952E8"/>
    <w:rsid w:val="006C1D57"/>
    <w:rsid w:val="006C23FE"/>
    <w:rsid w:val="006C4F2E"/>
    <w:rsid w:val="006D49E5"/>
    <w:rsid w:val="006E5451"/>
    <w:rsid w:val="007539ED"/>
    <w:rsid w:val="00757C37"/>
    <w:rsid w:val="007709E1"/>
    <w:rsid w:val="007716C6"/>
    <w:rsid w:val="007729CB"/>
    <w:rsid w:val="00773F03"/>
    <w:rsid w:val="00783302"/>
    <w:rsid w:val="00792104"/>
    <w:rsid w:val="007D45DE"/>
    <w:rsid w:val="007F2AE1"/>
    <w:rsid w:val="0081390C"/>
    <w:rsid w:val="00840958"/>
    <w:rsid w:val="00847FFE"/>
    <w:rsid w:val="00854C1B"/>
    <w:rsid w:val="0087043E"/>
    <w:rsid w:val="00870A83"/>
    <w:rsid w:val="0087264E"/>
    <w:rsid w:val="00883718"/>
    <w:rsid w:val="00887BEE"/>
    <w:rsid w:val="00891F0A"/>
    <w:rsid w:val="008A216B"/>
    <w:rsid w:val="008D34B3"/>
    <w:rsid w:val="008E7BE0"/>
    <w:rsid w:val="008F07D5"/>
    <w:rsid w:val="00916526"/>
    <w:rsid w:val="00921AD4"/>
    <w:rsid w:val="009332DA"/>
    <w:rsid w:val="00960C50"/>
    <w:rsid w:val="0097714D"/>
    <w:rsid w:val="00981E78"/>
    <w:rsid w:val="009863FD"/>
    <w:rsid w:val="0099312E"/>
    <w:rsid w:val="009A688A"/>
    <w:rsid w:val="009B48F9"/>
    <w:rsid w:val="009B4E8F"/>
    <w:rsid w:val="009D3314"/>
    <w:rsid w:val="009F10C3"/>
    <w:rsid w:val="009F1611"/>
    <w:rsid w:val="009F5A76"/>
    <w:rsid w:val="00A02055"/>
    <w:rsid w:val="00A067EB"/>
    <w:rsid w:val="00A06A82"/>
    <w:rsid w:val="00A07B16"/>
    <w:rsid w:val="00A12C6F"/>
    <w:rsid w:val="00A14173"/>
    <w:rsid w:val="00A21BE1"/>
    <w:rsid w:val="00A238E6"/>
    <w:rsid w:val="00A2436E"/>
    <w:rsid w:val="00A51FF9"/>
    <w:rsid w:val="00A75172"/>
    <w:rsid w:val="00AB1B91"/>
    <w:rsid w:val="00AB3F71"/>
    <w:rsid w:val="00AC0DDB"/>
    <w:rsid w:val="00AD78E5"/>
    <w:rsid w:val="00AE17AC"/>
    <w:rsid w:val="00AF49AF"/>
    <w:rsid w:val="00B052F8"/>
    <w:rsid w:val="00B07FB0"/>
    <w:rsid w:val="00B13590"/>
    <w:rsid w:val="00B16FE2"/>
    <w:rsid w:val="00B20B0D"/>
    <w:rsid w:val="00B2243F"/>
    <w:rsid w:val="00B32919"/>
    <w:rsid w:val="00B35B15"/>
    <w:rsid w:val="00B43E3F"/>
    <w:rsid w:val="00B51056"/>
    <w:rsid w:val="00B54714"/>
    <w:rsid w:val="00B64F4F"/>
    <w:rsid w:val="00B96FE1"/>
    <w:rsid w:val="00BA69F7"/>
    <w:rsid w:val="00BD2DDC"/>
    <w:rsid w:val="00BE254E"/>
    <w:rsid w:val="00C02E7C"/>
    <w:rsid w:val="00C05506"/>
    <w:rsid w:val="00C25CFD"/>
    <w:rsid w:val="00C52BAE"/>
    <w:rsid w:val="00C6150E"/>
    <w:rsid w:val="00C80CF2"/>
    <w:rsid w:val="00CA355D"/>
    <w:rsid w:val="00CC0E8B"/>
    <w:rsid w:val="00CC5769"/>
    <w:rsid w:val="00CD3F07"/>
    <w:rsid w:val="00CE4E28"/>
    <w:rsid w:val="00CF388C"/>
    <w:rsid w:val="00D11984"/>
    <w:rsid w:val="00D16F80"/>
    <w:rsid w:val="00D47C5C"/>
    <w:rsid w:val="00D50338"/>
    <w:rsid w:val="00D81607"/>
    <w:rsid w:val="00DC54B4"/>
    <w:rsid w:val="00DC6FFC"/>
    <w:rsid w:val="00DD2791"/>
    <w:rsid w:val="00DE3823"/>
    <w:rsid w:val="00E064C1"/>
    <w:rsid w:val="00E12B56"/>
    <w:rsid w:val="00E145E3"/>
    <w:rsid w:val="00E41443"/>
    <w:rsid w:val="00E467D7"/>
    <w:rsid w:val="00E537AD"/>
    <w:rsid w:val="00E67255"/>
    <w:rsid w:val="00E73819"/>
    <w:rsid w:val="00EA14C8"/>
    <w:rsid w:val="00ED2CE9"/>
    <w:rsid w:val="00EE139B"/>
    <w:rsid w:val="00EF2AA5"/>
    <w:rsid w:val="00F018BE"/>
    <w:rsid w:val="00F01FBB"/>
    <w:rsid w:val="00F077C8"/>
    <w:rsid w:val="00F11413"/>
    <w:rsid w:val="00F1519F"/>
    <w:rsid w:val="00F260C2"/>
    <w:rsid w:val="00F34A98"/>
    <w:rsid w:val="00F4026D"/>
    <w:rsid w:val="00F47C58"/>
    <w:rsid w:val="00F539D5"/>
    <w:rsid w:val="00F63BE7"/>
    <w:rsid w:val="00F7602D"/>
    <w:rsid w:val="00F76CB6"/>
    <w:rsid w:val="00F963C3"/>
    <w:rsid w:val="00FD66B0"/>
    <w:rsid w:val="00FE04D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0"/>
    <w:pPr>
      <w:bidi/>
    </w:pPr>
    <w:rPr>
      <w:b/>
      <w:bCs/>
      <w:sz w:val="28"/>
      <w:szCs w:val="28"/>
      <w:u w:val="single"/>
      <w:lang w:eastAsia="he-IL"/>
    </w:rPr>
  </w:style>
  <w:style w:type="paragraph" w:styleId="1">
    <w:name w:val="heading 1"/>
    <w:basedOn w:val="a"/>
    <w:next w:val="a"/>
    <w:qFormat/>
    <w:rsid w:val="00960C50"/>
    <w:pPr>
      <w:keepNext/>
      <w:jc w:val="right"/>
      <w:outlineLvl w:val="0"/>
    </w:pPr>
    <w:rPr>
      <w:u w:val="none"/>
    </w:rPr>
  </w:style>
  <w:style w:type="paragraph" w:styleId="2">
    <w:name w:val="heading 2"/>
    <w:basedOn w:val="a"/>
    <w:next w:val="a"/>
    <w:qFormat/>
    <w:rsid w:val="00960C50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960C50"/>
    <w:pPr>
      <w:keepNext/>
      <w:jc w:val="both"/>
      <w:outlineLvl w:val="2"/>
    </w:pPr>
    <w:rPr>
      <w:u w:val="none"/>
    </w:rPr>
  </w:style>
  <w:style w:type="paragraph" w:styleId="5">
    <w:name w:val="heading 5"/>
    <w:basedOn w:val="a"/>
    <w:next w:val="a"/>
    <w:link w:val="50"/>
    <w:semiHidden/>
    <w:unhideWhenUsed/>
    <w:qFormat/>
    <w:rsid w:val="006C1D57"/>
    <w:pPr>
      <w:spacing w:before="240" w:after="60"/>
      <w:outlineLvl w:val="4"/>
    </w:pPr>
    <w:rPr>
      <w:rFonts w:ascii="Calibri" w:hAnsi="Calibri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BE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87B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87B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63BE7"/>
    <w:rPr>
      <w:color w:val="0000FF"/>
      <w:u w:val="single"/>
    </w:rPr>
  </w:style>
  <w:style w:type="character" w:customStyle="1" w:styleId="50">
    <w:name w:val="כותרת 5 תו"/>
    <w:link w:val="5"/>
    <w:semiHidden/>
    <w:rsid w:val="006C1D57"/>
    <w:rPr>
      <w:rFonts w:ascii="Calibri" w:eastAsia="Times New Roman" w:hAnsi="Calibri" w:cs="Arial"/>
      <w:b/>
      <w:bCs/>
      <w:i/>
      <w:iCs/>
      <w:sz w:val="26"/>
      <w:szCs w:val="26"/>
      <w:u w:val="single"/>
      <w:lang w:eastAsia="he-IL"/>
    </w:rPr>
  </w:style>
  <w:style w:type="paragraph" w:styleId="a6">
    <w:name w:val="Balloon Text"/>
    <w:basedOn w:val="a"/>
    <w:link w:val="a7"/>
    <w:rsid w:val="003809C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809C7"/>
    <w:rPr>
      <w:rFonts w:ascii="Tahoma" w:hAnsi="Tahoma" w:cs="Tahoma"/>
      <w:b/>
      <w:bCs/>
      <w:sz w:val="16"/>
      <w:szCs w:val="16"/>
      <w:u w:val="single"/>
      <w:lang w:eastAsia="he-IL"/>
    </w:rPr>
  </w:style>
  <w:style w:type="paragraph" w:styleId="NormalWeb">
    <w:name w:val="Normal (Web)"/>
    <w:basedOn w:val="a"/>
    <w:uiPriority w:val="99"/>
    <w:semiHidden/>
    <w:unhideWhenUsed/>
    <w:rsid w:val="008F07D5"/>
    <w:pPr>
      <w:bidi w:val="0"/>
      <w:spacing w:before="100" w:beforeAutospacing="1" w:after="100" w:afterAutospacing="1"/>
    </w:pPr>
    <w:rPr>
      <w:rFonts w:eastAsiaTheme="minorEastAsia"/>
      <w:b w:val="0"/>
      <w:bCs w:val="0"/>
      <w:sz w:val="24"/>
      <w:szCs w:val="24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0"/>
    <w:pPr>
      <w:bidi/>
    </w:pPr>
    <w:rPr>
      <w:b/>
      <w:bCs/>
      <w:sz w:val="28"/>
      <w:szCs w:val="28"/>
      <w:u w:val="single"/>
      <w:lang w:eastAsia="he-IL"/>
    </w:rPr>
  </w:style>
  <w:style w:type="paragraph" w:styleId="1">
    <w:name w:val="heading 1"/>
    <w:basedOn w:val="a"/>
    <w:next w:val="a"/>
    <w:qFormat/>
    <w:rsid w:val="00960C50"/>
    <w:pPr>
      <w:keepNext/>
      <w:jc w:val="right"/>
      <w:outlineLvl w:val="0"/>
    </w:pPr>
    <w:rPr>
      <w:u w:val="none"/>
    </w:rPr>
  </w:style>
  <w:style w:type="paragraph" w:styleId="2">
    <w:name w:val="heading 2"/>
    <w:basedOn w:val="a"/>
    <w:next w:val="a"/>
    <w:qFormat/>
    <w:rsid w:val="00960C50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960C50"/>
    <w:pPr>
      <w:keepNext/>
      <w:jc w:val="both"/>
      <w:outlineLvl w:val="2"/>
    </w:pPr>
    <w:rPr>
      <w:u w:val="none"/>
    </w:rPr>
  </w:style>
  <w:style w:type="paragraph" w:styleId="5">
    <w:name w:val="heading 5"/>
    <w:basedOn w:val="a"/>
    <w:next w:val="a"/>
    <w:link w:val="50"/>
    <w:semiHidden/>
    <w:unhideWhenUsed/>
    <w:qFormat/>
    <w:rsid w:val="006C1D57"/>
    <w:pPr>
      <w:spacing w:before="240" w:after="60"/>
      <w:outlineLvl w:val="4"/>
    </w:pPr>
    <w:rPr>
      <w:rFonts w:ascii="Calibri" w:hAnsi="Calibri" w:cs="Arial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BE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87B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87B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63BE7"/>
    <w:rPr>
      <w:color w:val="0000FF"/>
      <w:u w:val="single"/>
    </w:rPr>
  </w:style>
  <w:style w:type="character" w:customStyle="1" w:styleId="50">
    <w:name w:val="כותרת 5 תו"/>
    <w:link w:val="5"/>
    <w:semiHidden/>
    <w:rsid w:val="006C1D57"/>
    <w:rPr>
      <w:rFonts w:ascii="Calibri" w:eastAsia="Times New Roman" w:hAnsi="Calibri" w:cs="Arial"/>
      <w:b/>
      <w:bCs/>
      <w:i/>
      <w:iCs/>
      <w:sz w:val="26"/>
      <w:szCs w:val="26"/>
      <w:u w:val="single"/>
      <w:lang w:eastAsia="he-IL"/>
    </w:rPr>
  </w:style>
  <w:style w:type="paragraph" w:styleId="a6">
    <w:name w:val="Balloon Text"/>
    <w:basedOn w:val="a"/>
    <w:link w:val="a7"/>
    <w:rsid w:val="003809C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809C7"/>
    <w:rPr>
      <w:rFonts w:ascii="Tahoma" w:hAnsi="Tahoma" w:cs="Tahoma"/>
      <w:b/>
      <w:bCs/>
      <w:sz w:val="16"/>
      <w:szCs w:val="16"/>
      <w:u w:val="single"/>
      <w:lang w:eastAsia="he-IL"/>
    </w:rPr>
  </w:style>
  <w:style w:type="paragraph" w:styleId="NormalWeb">
    <w:name w:val="Normal (Web)"/>
    <w:basedOn w:val="a"/>
    <w:uiPriority w:val="99"/>
    <w:semiHidden/>
    <w:unhideWhenUsed/>
    <w:rsid w:val="008F07D5"/>
    <w:pPr>
      <w:bidi w:val="0"/>
      <w:spacing w:before="100" w:beforeAutospacing="1" w:after="100" w:afterAutospacing="1"/>
    </w:pPr>
    <w:rPr>
      <w:rFonts w:eastAsiaTheme="minorEastAsia"/>
      <w:b w:val="0"/>
      <w:bCs w:val="0"/>
      <w:sz w:val="24"/>
      <w:szCs w:val="24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suta.muni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ssoutacon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2</Pages>
  <Words>384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מקומית פסוטה</Company>
  <LinksUpToDate>false</LinksUpToDate>
  <CharactersWithSpaces>2302</CharactersWithSpaces>
  <SharedDoc>false</SharedDoc>
  <HLinks>
    <vt:vector size="6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mailto:Fassoutacon@gmail.com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2</cp:revision>
  <cp:lastPrinted>2016-02-18T12:28:00Z</cp:lastPrinted>
  <dcterms:created xsi:type="dcterms:W3CDTF">2022-06-30T13:11:00Z</dcterms:created>
  <dcterms:modified xsi:type="dcterms:W3CDTF">2022-06-30T13:11:00Z</dcterms:modified>
</cp:coreProperties>
</file>